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8056F" w14:textId="01701F72" w:rsidR="00770336" w:rsidRPr="00B7346F" w:rsidRDefault="00606F15">
      <w:r w:rsidRPr="00B7346F">
        <w:t>W związku z zaplanowanym na dzień 2</w:t>
      </w:r>
      <w:r w:rsidR="00533D0C" w:rsidRPr="00B7346F">
        <w:t>4</w:t>
      </w:r>
      <w:r w:rsidRPr="00B7346F">
        <w:t xml:space="preserve"> września 202</w:t>
      </w:r>
      <w:r w:rsidR="00533D0C" w:rsidRPr="00B7346F">
        <w:t>5</w:t>
      </w:r>
      <w:r w:rsidRPr="00B7346F">
        <w:t xml:space="preserve"> roku godz.1</w:t>
      </w:r>
      <w:r w:rsidR="00533D0C" w:rsidRPr="00B7346F">
        <w:t>2</w:t>
      </w:r>
      <w:r w:rsidRPr="00B7346F">
        <w:t xml:space="preserve">:00 </w:t>
      </w:r>
      <w:r w:rsidR="0087066E" w:rsidRPr="00B7346F">
        <w:t>Nadz</w:t>
      </w:r>
      <w:r w:rsidRPr="00B7346F">
        <w:t xml:space="preserve">wyczajnym Walnym Zgromadzeniem Harper </w:t>
      </w:r>
      <w:proofErr w:type="spellStart"/>
      <w:r w:rsidRPr="00B7346F">
        <w:t>Hygienics</w:t>
      </w:r>
      <w:proofErr w:type="spellEnd"/>
      <w:r w:rsidRPr="00B7346F">
        <w:t xml:space="preserve"> S.A, Spółka informuje o zgłoszeniu kandydatury Pana </w:t>
      </w:r>
      <w:proofErr w:type="spellStart"/>
      <w:r w:rsidR="0087066E" w:rsidRPr="00B7346F">
        <w:t>Janisa</w:t>
      </w:r>
      <w:proofErr w:type="spellEnd"/>
      <w:r w:rsidR="0087066E" w:rsidRPr="00B7346F">
        <w:t xml:space="preserve"> </w:t>
      </w:r>
      <w:proofErr w:type="spellStart"/>
      <w:r w:rsidR="0087066E" w:rsidRPr="00B7346F">
        <w:t>Bormanisa</w:t>
      </w:r>
      <w:proofErr w:type="spellEnd"/>
      <w:r w:rsidR="0087066E" w:rsidRPr="00B7346F">
        <w:t xml:space="preserve"> </w:t>
      </w:r>
      <w:r w:rsidRPr="00B7346F">
        <w:t xml:space="preserve">na członka Rady Nadzorczej. </w:t>
      </w:r>
    </w:p>
    <w:p w14:paraId="4833D018" w14:textId="70A8954E" w:rsidR="000C357E" w:rsidRDefault="000C357E">
      <w:r w:rsidRPr="00B7346F">
        <w:t xml:space="preserve">Pan </w:t>
      </w:r>
      <w:r w:rsidR="0087066E" w:rsidRPr="00B7346F">
        <w:t xml:space="preserve">Janis </w:t>
      </w:r>
      <w:proofErr w:type="spellStart"/>
      <w:r w:rsidR="0087066E" w:rsidRPr="00B7346F">
        <w:t>Bormanis</w:t>
      </w:r>
      <w:proofErr w:type="spellEnd"/>
      <w:r w:rsidR="0087066E" w:rsidRPr="00B7346F">
        <w:t xml:space="preserve"> </w:t>
      </w:r>
      <w:r w:rsidRPr="00B7346F">
        <w:t>nie pełni funkcji członka zarządu, prokurenta, likwidatora, kierownika oddziału lub zakładu Spółki ani jej spółki zależnej,  spełnia wymogi dla członka komitetu audytu określone w ustawie z dnia 11 maja 2017r. o biegłych rewidentach, firmach audytorskich oraz nadzorze</w:t>
      </w:r>
      <w:r>
        <w:t xml:space="preserve"> publicznym.</w:t>
      </w:r>
    </w:p>
    <w:p w14:paraId="6FB35D93" w14:textId="00F2060C" w:rsidR="00606F15" w:rsidRDefault="00606F15">
      <w:r>
        <w:t>Życiorys kandydata na członka Rady Nadzorczej Spółki wraz z oświadczeniem i zgodą na powołanie Spółka przekazuje w załączeniu.</w:t>
      </w:r>
    </w:p>
    <w:sectPr w:rsidR="00606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F15"/>
    <w:rsid w:val="000414ED"/>
    <w:rsid w:val="000C357E"/>
    <w:rsid w:val="00533D0C"/>
    <w:rsid w:val="00606F15"/>
    <w:rsid w:val="006450C5"/>
    <w:rsid w:val="00770336"/>
    <w:rsid w:val="0087066E"/>
    <w:rsid w:val="00B7346F"/>
    <w:rsid w:val="00DE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550F5"/>
  <w15:chartTrackingRefBased/>
  <w15:docId w15:val="{F4802C9A-90D9-4236-B4DD-53DC345F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F785F1155F7745853C78EB20394B4B" ma:contentTypeVersion="18" ma:contentTypeDescription="Utwórz nowy dokument." ma:contentTypeScope="" ma:versionID="1c7d5337d106718f9039ab26e0c4fa2a">
  <xsd:schema xmlns:xsd="http://www.w3.org/2001/XMLSchema" xmlns:xs="http://www.w3.org/2001/XMLSchema" xmlns:p="http://schemas.microsoft.com/office/2006/metadata/properties" xmlns:ns2="b99dd4d1-3bbb-404a-bb19-993328fe501a" xmlns:ns3="377732bf-1019-4b06-bfcf-b0fa1409df63" targetNamespace="http://schemas.microsoft.com/office/2006/metadata/properties" ma:root="true" ma:fieldsID="303fce124f3a876a930d72f308406022" ns2:_="" ns3:_="">
    <xsd:import namespace="b99dd4d1-3bbb-404a-bb19-993328fe501a"/>
    <xsd:import namespace="377732bf-1019-4b06-bfcf-b0fa1409df6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4d1-3bbb-404a-bb19-993328fe501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01233e7-96d7-48ad-b8e4-21df249e81ba}" ma:internalName="TaxCatchAll" ma:showField="CatchAllData" ma:web="b99dd4d1-3bbb-404a-bb19-993328fe50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732bf-1019-4b06-bfcf-b0fa1409d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04bd36d-088e-4760-957b-432270bdf0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7732bf-1019-4b06-bfcf-b0fa1409df63">
      <Terms xmlns="http://schemas.microsoft.com/office/infopath/2007/PartnerControls"/>
    </lcf76f155ced4ddcb4097134ff3c332f>
    <TaxCatchAll xmlns="b99dd4d1-3bbb-404a-bb19-993328fe501a" xsi:nil="true"/>
    <_dlc_DocId xmlns="b99dd4d1-3bbb-404a-bb19-993328fe501a">4HSVHU7XJEM5-216592460-1100257</_dlc_DocId>
    <_dlc_DocIdUrl xmlns="b99dd4d1-3bbb-404a-bb19-993328fe501a">
      <Url>https://oiwlegal.sharepoint.com/sites/OIWLEGAL/_layouts/15/DocIdRedir.aspx?ID=4HSVHU7XJEM5-216592460-1100257</Url>
      <Description>4HSVHU7XJEM5-216592460-1100257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0C7248-0C3A-4A36-8B78-F6BEB2049BB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947CFF6-2ABA-4482-9212-CECEB9D51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9dd4d1-3bbb-404a-bb19-993328fe501a"/>
    <ds:schemaRef ds:uri="377732bf-1019-4b06-bfcf-b0fa1409d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04272D-E882-4E6F-8C72-084F0783B646}">
  <ds:schemaRefs>
    <ds:schemaRef ds:uri="http://schemas.microsoft.com/office/2006/metadata/properties"/>
    <ds:schemaRef ds:uri="http://schemas.microsoft.com/office/infopath/2007/PartnerControls"/>
    <ds:schemaRef ds:uri="377732bf-1019-4b06-bfcf-b0fa1409df63"/>
    <ds:schemaRef ds:uri="b99dd4d1-3bbb-404a-bb19-993328fe501a"/>
  </ds:schemaRefs>
</ds:datastoreItem>
</file>

<file path=customXml/itemProps4.xml><?xml version="1.0" encoding="utf-8"?>
<ds:datastoreItem xmlns:ds="http://schemas.openxmlformats.org/officeDocument/2006/customXml" ds:itemID="{3342F5C1-B3E8-4124-BC9E-79EAF2A80C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OTlegal</dc:creator>
  <cp:keywords/>
  <dc:description/>
  <cp:lastModifiedBy>OTlegal</cp:lastModifiedBy>
  <cp:revision>4</cp:revision>
  <dcterms:created xsi:type="dcterms:W3CDTF">2025-08-11T11:58:00Z</dcterms:created>
  <dcterms:modified xsi:type="dcterms:W3CDTF">2025-08-26T10:54:00Z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0x010100FDF785F1155F7745853C78EB20394B4B</vt:lpwstr>
  </property>
  <property fmtid="{D5CDD505-2E9C-101B-9397-08002B2CF9AE}" pid="3" name="_dlc_DocIdItemGuid">
    <vt:lpwstr>d6d6278b-3f3e-4505-8862-bb0a741351de</vt:lpwstr>
  </property>
  <property fmtid="{D5CDD505-2E9C-101B-9397-08002B2CF9AE}" pid="4" name="MediaServiceImageTags">
    <vt:lpwstr/>
  </property>
</Properties>
</file>